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4C" w:rsidRPr="00ED2D1C" w:rsidRDefault="00B7034C" w:rsidP="00B7034C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681091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輔仁大</w:t>
      </w:r>
      <w:r w:rsidRPr="00ED2D1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學資訊</w:t>
      </w:r>
      <w:r w:rsidRPr="00ED2D1C">
        <w:rPr>
          <w:rFonts w:ascii="標楷體" w:eastAsia="標楷體" w:hAnsi="標楷體" w:cs="新細明體"/>
          <w:b/>
          <w:kern w:val="0"/>
          <w:sz w:val="36"/>
          <w:szCs w:val="36"/>
        </w:rPr>
        <w:t>工程學系</w:t>
      </w:r>
      <w:r w:rsidRPr="00ED2D1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(所)</w:t>
      </w:r>
      <w:r w:rsidRPr="00ED2D1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系</w:t>
      </w:r>
      <w:proofErr w:type="gramStart"/>
      <w:r w:rsidRPr="00ED2D1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務</w:t>
      </w:r>
      <w:proofErr w:type="gramEnd"/>
      <w:r w:rsidRPr="00ED2D1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發展</w:t>
      </w:r>
      <w:r w:rsidRPr="00ED2D1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與學術</w:t>
      </w:r>
      <w:r w:rsidRPr="00ED2D1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委員會</w:t>
      </w:r>
      <w:r w:rsidRPr="00ED2D1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設置辦法</w:t>
      </w:r>
    </w:p>
    <w:p w:rsidR="00B7034C" w:rsidRPr="00ED2D1C" w:rsidRDefault="008510FB" w:rsidP="008510FB">
      <w:pPr>
        <w:tabs>
          <w:tab w:val="left" w:pos="5954"/>
          <w:tab w:val="left" w:pos="6521"/>
        </w:tabs>
        <w:autoSpaceDE w:val="0"/>
        <w:autoSpaceDN w:val="0"/>
        <w:spacing w:line="0" w:lineRule="atLeast"/>
        <w:ind w:right="-35"/>
        <w:textAlignment w:val="bottom"/>
        <w:rPr>
          <w:rFonts w:eastAsia="標楷體"/>
          <w:sz w:val="20"/>
          <w:szCs w:val="20"/>
        </w:rPr>
      </w:pPr>
      <w:r w:rsidRPr="00ED2D1C">
        <w:rPr>
          <w:rFonts w:eastAsia="標楷體" w:hint="eastAsia"/>
          <w:sz w:val="20"/>
          <w:szCs w:val="20"/>
        </w:rPr>
        <w:tab/>
      </w:r>
      <w:r w:rsidR="00B7034C" w:rsidRPr="00ED2D1C">
        <w:rPr>
          <w:rFonts w:eastAsia="標楷體" w:hint="eastAsia"/>
          <w:sz w:val="20"/>
          <w:szCs w:val="20"/>
        </w:rPr>
        <w:t>民國九十五年六月二十八日系</w:t>
      </w:r>
      <w:proofErr w:type="gramStart"/>
      <w:r w:rsidR="00B7034C" w:rsidRPr="00ED2D1C">
        <w:rPr>
          <w:rFonts w:eastAsia="標楷體" w:hint="eastAsia"/>
          <w:sz w:val="20"/>
          <w:szCs w:val="20"/>
        </w:rPr>
        <w:t>務</w:t>
      </w:r>
      <w:proofErr w:type="gramEnd"/>
      <w:r w:rsidR="00B7034C" w:rsidRPr="00ED2D1C">
        <w:rPr>
          <w:rFonts w:eastAsia="標楷體" w:hint="eastAsia"/>
          <w:sz w:val="20"/>
          <w:szCs w:val="20"/>
        </w:rPr>
        <w:t>會議通過</w:t>
      </w:r>
    </w:p>
    <w:p w:rsidR="00B7034C" w:rsidRPr="00ED2D1C" w:rsidRDefault="008510FB" w:rsidP="008510FB">
      <w:pPr>
        <w:tabs>
          <w:tab w:val="left" w:pos="5954"/>
          <w:tab w:val="left" w:pos="6521"/>
        </w:tabs>
        <w:autoSpaceDE w:val="0"/>
        <w:autoSpaceDN w:val="0"/>
        <w:spacing w:line="0" w:lineRule="atLeast"/>
        <w:ind w:right="-35"/>
        <w:textAlignment w:val="bottom"/>
        <w:rPr>
          <w:rFonts w:eastAsia="標楷體"/>
          <w:sz w:val="20"/>
          <w:szCs w:val="20"/>
        </w:rPr>
      </w:pPr>
      <w:r w:rsidRPr="00ED2D1C">
        <w:rPr>
          <w:rFonts w:eastAsia="標楷體" w:hint="eastAsia"/>
          <w:sz w:val="20"/>
          <w:szCs w:val="20"/>
        </w:rPr>
        <w:tab/>
      </w:r>
      <w:r w:rsidR="00B7034C" w:rsidRPr="00ED2D1C">
        <w:rPr>
          <w:rFonts w:eastAsia="標楷體" w:hint="eastAsia"/>
          <w:sz w:val="20"/>
          <w:szCs w:val="20"/>
        </w:rPr>
        <w:t>民國九十六年九月十九日系</w:t>
      </w:r>
      <w:proofErr w:type="gramStart"/>
      <w:r w:rsidR="00B7034C" w:rsidRPr="00ED2D1C">
        <w:rPr>
          <w:rFonts w:eastAsia="標楷體" w:hint="eastAsia"/>
          <w:sz w:val="20"/>
          <w:szCs w:val="20"/>
        </w:rPr>
        <w:t>務</w:t>
      </w:r>
      <w:proofErr w:type="gramEnd"/>
      <w:r w:rsidR="00B7034C" w:rsidRPr="00ED2D1C">
        <w:rPr>
          <w:rFonts w:eastAsia="標楷體" w:hint="eastAsia"/>
          <w:sz w:val="20"/>
          <w:szCs w:val="20"/>
        </w:rPr>
        <w:t>會議修訂</w:t>
      </w:r>
    </w:p>
    <w:p w:rsidR="00B7034C" w:rsidRPr="00ED2D1C" w:rsidRDefault="008510FB" w:rsidP="008510FB">
      <w:pPr>
        <w:tabs>
          <w:tab w:val="left" w:pos="5954"/>
          <w:tab w:val="left" w:pos="6521"/>
        </w:tabs>
        <w:autoSpaceDE w:val="0"/>
        <w:autoSpaceDN w:val="0"/>
        <w:spacing w:line="0" w:lineRule="atLeast"/>
        <w:ind w:right="-35"/>
        <w:textAlignment w:val="bottom"/>
        <w:rPr>
          <w:rFonts w:eastAsia="標楷體"/>
          <w:sz w:val="20"/>
          <w:szCs w:val="20"/>
        </w:rPr>
      </w:pPr>
      <w:r w:rsidRPr="00ED2D1C">
        <w:rPr>
          <w:rFonts w:eastAsia="標楷體" w:hint="eastAsia"/>
          <w:sz w:val="20"/>
          <w:szCs w:val="20"/>
        </w:rPr>
        <w:tab/>
      </w:r>
      <w:bookmarkStart w:id="0" w:name="_GoBack"/>
      <w:bookmarkEnd w:id="0"/>
      <w:r w:rsidR="00B7034C" w:rsidRPr="00ED2D1C">
        <w:rPr>
          <w:rFonts w:eastAsia="標楷體" w:hint="eastAsia"/>
          <w:sz w:val="20"/>
          <w:szCs w:val="20"/>
        </w:rPr>
        <w:t>民國九十七年九月十日系</w:t>
      </w:r>
      <w:proofErr w:type="gramStart"/>
      <w:r w:rsidR="00B7034C" w:rsidRPr="00ED2D1C">
        <w:rPr>
          <w:rFonts w:eastAsia="標楷體" w:hint="eastAsia"/>
          <w:sz w:val="20"/>
          <w:szCs w:val="20"/>
        </w:rPr>
        <w:t>務</w:t>
      </w:r>
      <w:proofErr w:type="gramEnd"/>
      <w:r w:rsidR="00B7034C" w:rsidRPr="00ED2D1C">
        <w:rPr>
          <w:rFonts w:eastAsia="標楷體" w:hint="eastAsia"/>
          <w:sz w:val="20"/>
          <w:szCs w:val="20"/>
        </w:rPr>
        <w:t>會議修訂</w:t>
      </w:r>
    </w:p>
    <w:p w:rsidR="00B7034C" w:rsidRPr="00ED2D1C" w:rsidRDefault="008510FB" w:rsidP="008510FB">
      <w:pPr>
        <w:tabs>
          <w:tab w:val="left" w:pos="5954"/>
          <w:tab w:val="left" w:pos="6521"/>
        </w:tabs>
        <w:autoSpaceDE w:val="0"/>
        <w:autoSpaceDN w:val="0"/>
        <w:spacing w:line="0" w:lineRule="atLeast"/>
        <w:ind w:right="-35"/>
        <w:textAlignment w:val="bottom"/>
        <w:rPr>
          <w:rFonts w:eastAsia="標楷體"/>
          <w:sz w:val="20"/>
          <w:szCs w:val="20"/>
        </w:rPr>
      </w:pPr>
      <w:r w:rsidRPr="00ED2D1C">
        <w:rPr>
          <w:rFonts w:eastAsia="標楷體" w:hint="eastAsia"/>
          <w:sz w:val="20"/>
          <w:szCs w:val="20"/>
        </w:rPr>
        <w:tab/>
      </w:r>
      <w:r w:rsidR="00B7034C" w:rsidRPr="00ED2D1C">
        <w:rPr>
          <w:rFonts w:eastAsia="標楷體" w:hint="eastAsia"/>
          <w:sz w:val="20"/>
          <w:szCs w:val="20"/>
        </w:rPr>
        <w:t>民國一百零一年五月</w:t>
      </w:r>
      <w:r w:rsidRPr="00ED2D1C">
        <w:rPr>
          <w:rFonts w:eastAsia="標楷體" w:hint="eastAsia"/>
          <w:sz w:val="20"/>
          <w:szCs w:val="20"/>
        </w:rPr>
        <w:t>九</w:t>
      </w:r>
      <w:r w:rsidR="00B7034C" w:rsidRPr="00ED2D1C">
        <w:rPr>
          <w:rFonts w:eastAsia="標楷體" w:hint="eastAsia"/>
          <w:sz w:val="20"/>
          <w:szCs w:val="20"/>
        </w:rPr>
        <w:t>日系</w:t>
      </w:r>
      <w:proofErr w:type="gramStart"/>
      <w:r w:rsidR="00B7034C" w:rsidRPr="00ED2D1C">
        <w:rPr>
          <w:rFonts w:eastAsia="標楷體" w:hint="eastAsia"/>
          <w:sz w:val="20"/>
          <w:szCs w:val="20"/>
        </w:rPr>
        <w:t>務</w:t>
      </w:r>
      <w:proofErr w:type="gramEnd"/>
      <w:r w:rsidR="00B7034C" w:rsidRPr="00ED2D1C">
        <w:rPr>
          <w:rFonts w:eastAsia="標楷體" w:hint="eastAsia"/>
          <w:sz w:val="20"/>
          <w:szCs w:val="20"/>
        </w:rPr>
        <w:t>會議修訂</w:t>
      </w:r>
    </w:p>
    <w:p w:rsidR="00B7034C" w:rsidRPr="00ED2D1C" w:rsidRDefault="00B7034C" w:rsidP="00B7034C">
      <w:pPr>
        <w:tabs>
          <w:tab w:val="left" w:pos="4860"/>
        </w:tabs>
        <w:autoSpaceDE w:val="0"/>
        <w:autoSpaceDN w:val="0"/>
        <w:spacing w:line="0" w:lineRule="atLeast"/>
        <w:jc w:val="right"/>
        <w:textAlignment w:val="bottom"/>
        <w:rPr>
          <w:rFonts w:eastAsia="標楷體"/>
        </w:rPr>
      </w:pP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一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  <w:t>輔仁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大學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資訊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工程學系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(所)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（以下簡稱本系）為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健全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本系</w:t>
      </w:r>
      <w:proofErr w:type="gramStart"/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系務</w:t>
      </w:r>
      <w:proofErr w:type="gramEnd"/>
      <w:r w:rsidRPr="00ED2D1C">
        <w:rPr>
          <w:rFonts w:ascii="標楷體" w:eastAsia="標楷體" w:hAnsi="標楷體" w:cs="新細明體"/>
          <w:kern w:val="0"/>
          <w:sz w:val="28"/>
          <w:szCs w:val="28"/>
        </w:rPr>
        <w:t>發展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並推動各項學術研究相關事務，訂定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系</w:t>
      </w:r>
      <w:proofErr w:type="gramStart"/>
      <w:r w:rsidRPr="00ED2D1C">
        <w:rPr>
          <w:rFonts w:ascii="標楷體" w:eastAsia="標楷體" w:hAnsi="標楷體" w:cs="新細明體"/>
          <w:kern w:val="0"/>
          <w:sz w:val="28"/>
          <w:szCs w:val="28"/>
        </w:rPr>
        <w:t>務</w:t>
      </w:r>
      <w:proofErr w:type="gramEnd"/>
      <w:r w:rsidRPr="00ED2D1C">
        <w:rPr>
          <w:rFonts w:ascii="標楷體" w:eastAsia="標楷體" w:hAnsi="標楷體" w:cs="新細明體"/>
          <w:kern w:val="0"/>
          <w:sz w:val="28"/>
          <w:szCs w:val="28"/>
        </w:rPr>
        <w:t>發展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與學術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委員會（以下簡稱本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委員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會）設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置辦法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二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ED2D1C">
        <w:rPr>
          <w:rFonts w:ascii="標楷體" w:eastAsia="標楷體" w:hAnsi="標楷體" w:hint="eastAsia"/>
          <w:sz w:val="28"/>
          <w:szCs w:val="28"/>
        </w:rPr>
        <w:t>本委員會由本系專任教師互相推選六至八人組成，系主任為當然成員。委員會設置召集人一位，由系主任擔任。委員會委員任期一年，連選得連任。</w:t>
      </w: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委員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會之職權為處理本系下列事項：</w:t>
      </w:r>
    </w:p>
    <w:p w:rsidR="00B7034C" w:rsidRPr="00ED2D1C" w:rsidRDefault="00B7034C" w:rsidP="00B7034C">
      <w:pPr>
        <w:numPr>
          <w:ilvl w:val="0"/>
          <w:numId w:val="10"/>
        </w:numPr>
        <w:tabs>
          <w:tab w:val="left" w:pos="10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規劃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與審查短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、中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長程之發展計畫。</w:t>
      </w:r>
    </w:p>
    <w:p w:rsidR="00B7034C" w:rsidRPr="00ED2D1C" w:rsidRDefault="00B7034C" w:rsidP="00B7034C">
      <w:pPr>
        <w:numPr>
          <w:ilvl w:val="0"/>
          <w:numId w:val="10"/>
        </w:numPr>
        <w:tabs>
          <w:tab w:val="left" w:pos="10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規劃與審查發展方向及研究領域。</w:t>
      </w:r>
    </w:p>
    <w:p w:rsidR="00B7034C" w:rsidRPr="00ED2D1C" w:rsidRDefault="00B7034C" w:rsidP="00B7034C">
      <w:pPr>
        <w:numPr>
          <w:ilvl w:val="0"/>
          <w:numId w:val="10"/>
        </w:numPr>
        <w:tabs>
          <w:tab w:val="left" w:pos="10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推薦系</w:t>
      </w:r>
      <w:proofErr w:type="gramStart"/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諮詢委員名單。</w:t>
      </w:r>
    </w:p>
    <w:p w:rsidR="00B7034C" w:rsidRPr="00ED2D1C" w:rsidRDefault="00B7034C" w:rsidP="00B7034C">
      <w:pPr>
        <w:numPr>
          <w:ilvl w:val="0"/>
          <w:numId w:val="10"/>
        </w:numPr>
        <w:tabs>
          <w:tab w:val="left" w:pos="1080"/>
        </w:tabs>
        <w:adjustRightInd w:val="0"/>
        <w:snapToGrid w:val="0"/>
        <w:spacing w:line="360" w:lineRule="auto"/>
        <w:rPr>
          <w:sz w:val="28"/>
          <w:szCs w:val="28"/>
        </w:rPr>
      </w:pPr>
      <w:r w:rsidRPr="00ED2D1C">
        <w:rPr>
          <w:rFonts w:ascii="標楷體" w:eastAsia="標楷體" w:hAnsi="標楷體" w:hint="eastAsia"/>
          <w:kern w:val="0"/>
          <w:sz w:val="28"/>
          <w:szCs w:val="28"/>
        </w:rPr>
        <w:t>審查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教學改進及</w:t>
      </w:r>
      <w:r w:rsidR="0020541F" w:rsidRPr="00ED2D1C">
        <w:rPr>
          <w:rFonts w:ascii="標楷體" w:eastAsia="標楷體" w:hAnsi="標楷體" w:hint="eastAsia"/>
          <w:kern w:val="0"/>
          <w:sz w:val="28"/>
          <w:szCs w:val="28"/>
        </w:rPr>
        <w:t>自我改善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計畫。</w:t>
      </w:r>
    </w:p>
    <w:p w:rsidR="00B7034C" w:rsidRPr="00ED2D1C" w:rsidRDefault="00B7034C" w:rsidP="00B7034C">
      <w:pPr>
        <w:numPr>
          <w:ilvl w:val="0"/>
          <w:numId w:val="10"/>
        </w:numPr>
        <w:tabs>
          <w:tab w:val="left" w:pos="1080"/>
        </w:tabs>
        <w:adjustRightInd w:val="0"/>
        <w:snapToGrid w:val="0"/>
        <w:spacing w:line="360" w:lineRule="auto"/>
        <w:rPr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系</w:t>
      </w:r>
      <w:proofErr w:type="gramStart"/>
      <w:r w:rsidRPr="00ED2D1C">
        <w:rPr>
          <w:rFonts w:ascii="標楷體" w:eastAsia="標楷體" w:hAnsi="標楷體" w:cs="新細明體"/>
          <w:kern w:val="0"/>
          <w:sz w:val="28"/>
          <w:szCs w:val="28"/>
        </w:rPr>
        <w:t>務</w:t>
      </w:r>
      <w:proofErr w:type="gramEnd"/>
      <w:r w:rsidRPr="00ED2D1C">
        <w:rPr>
          <w:rFonts w:ascii="標楷體" w:eastAsia="標楷體" w:hAnsi="標楷體" w:cs="新細明體"/>
          <w:kern w:val="0"/>
          <w:sz w:val="28"/>
          <w:szCs w:val="28"/>
        </w:rPr>
        <w:t>發展相關事宜。</w:t>
      </w: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四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  <w:t>本委員會每學期至少召開一次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五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委員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會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須二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分之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（含）以上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委員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出席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；經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出席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委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員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分之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（含）以上之同意，決議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方可成立。本委員會決議事項須送請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系</w:t>
      </w:r>
      <w:proofErr w:type="gramStart"/>
      <w:r w:rsidRPr="00ED2D1C">
        <w:rPr>
          <w:rFonts w:ascii="標楷體" w:eastAsia="標楷體" w:hAnsi="標楷體" w:cs="新細明體"/>
          <w:kern w:val="0"/>
          <w:sz w:val="28"/>
          <w:szCs w:val="28"/>
        </w:rPr>
        <w:t>務</w:t>
      </w:r>
      <w:proofErr w:type="gramEnd"/>
      <w:r w:rsidRPr="00ED2D1C">
        <w:rPr>
          <w:rFonts w:ascii="標楷體" w:eastAsia="標楷體" w:hAnsi="標楷體" w:cs="新細明體"/>
          <w:kern w:val="0"/>
          <w:sz w:val="28"/>
          <w:szCs w:val="28"/>
        </w:rPr>
        <w:t>會議通過後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執行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B7034C" w:rsidRPr="00ED2D1C" w:rsidRDefault="00B7034C" w:rsidP="00B7034C">
      <w:pPr>
        <w:tabs>
          <w:tab w:val="left" w:pos="1080"/>
        </w:tabs>
        <w:adjustRightInd w:val="0"/>
        <w:snapToGrid w:val="0"/>
        <w:spacing w:line="360" w:lineRule="auto"/>
        <w:ind w:left="1260" w:hangingChars="450" w:hanging="1260"/>
        <w:jc w:val="both"/>
        <w:rPr>
          <w:sz w:val="28"/>
          <w:szCs w:val="28"/>
        </w:rPr>
      </w:pPr>
      <w:r w:rsidRPr="00ED2D1C">
        <w:rPr>
          <w:rFonts w:ascii="標楷體" w:eastAsia="標楷體" w:hAnsi="標楷體" w:cs="新細明體"/>
          <w:kern w:val="0"/>
          <w:sz w:val="28"/>
          <w:szCs w:val="28"/>
        </w:rPr>
        <w:t>第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六 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條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本設置</w:t>
      </w:r>
      <w:r w:rsidRPr="00ED2D1C">
        <w:rPr>
          <w:rFonts w:ascii="標楷體" w:eastAsia="標楷體" w:hAnsi="標楷體" w:cs="新細明體" w:hint="eastAsia"/>
          <w:kern w:val="0"/>
          <w:sz w:val="28"/>
          <w:szCs w:val="28"/>
        </w:rPr>
        <w:t>辦法</w:t>
      </w:r>
      <w:r w:rsidRPr="00ED2D1C">
        <w:rPr>
          <w:rFonts w:ascii="標楷體" w:eastAsia="標楷體" w:hAnsi="標楷體" w:cs="新細明體"/>
          <w:kern w:val="0"/>
          <w:sz w:val="28"/>
          <w:szCs w:val="28"/>
        </w:rPr>
        <w:t>經系</w:t>
      </w:r>
      <w:proofErr w:type="gramStart"/>
      <w:r w:rsidRPr="00ED2D1C">
        <w:rPr>
          <w:rFonts w:ascii="標楷體" w:eastAsia="標楷體" w:hAnsi="標楷體" w:cs="新細明體"/>
          <w:kern w:val="0"/>
          <w:sz w:val="28"/>
          <w:szCs w:val="28"/>
        </w:rPr>
        <w:t>務</w:t>
      </w:r>
      <w:proofErr w:type="gramEnd"/>
      <w:r w:rsidRPr="00ED2D1C">
        <w:rPr>
          <w:rFonts w:ascii="標楷體" w:eastAsia="標楷體" w:hAnsi="標楷體" w:cs="新細明體"/>
          <w:kern w:val="0"/>
          <w:sz w:val="28"/>
          <w:szCs w:val="28"/>
        </w:rPr>
        <w:t>會議通過後實施，修正時亦同。</w:t>
      </w:r>
    </w:p>
    <w:p w:rsidR="00B7034C" w:rsidRPr="00B7034C" w:rsidRDefault="00B7034C" w:rsidP="00B7034C">
      <w:pPr>
        <w:ind w:left="360"/>
        <w:rPr>
          <w:color w:val="000000"/>
          <w:sz w:val="28"/>
          <w:szCs w:val="28"/>
        </w:rPr>
      </w:pPr>
    </w:p>
    <w:sectPr w:rsidR="00B7034C" w:rsidRPr="00B7034C" w:rsidSect="009838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2B" w:rsidRDefault="006C762B" w:rsidP="00714B40">
      <w:r>
        <w:separator/>
      </w:r>
    </w:p>
  </w:endnote>
  <w:endnote w:type="continuationSeparator" w:id="0">
    <w:p w:rsidR="006C762B" w:rsidRDefault="006C762B" w:rsidP="007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2B" w:rsidRDefault="006C762B" w:rsidP="00714B40">
      <w:r>
        <w:separator/>
      </w:r>
    </w:p>
  </w:footnote>
  <w:footnote w:type="continuationSeparator" w:id="0">
    <w:p w:rsidR="006C762B" w:rsidRDefault="006C762B" w:rsidP="0071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0D0"/>
    <w:multiLevelType w:val="hybridMultilevel"/>
    <w:tmpl w:val="481E364C"/>
    <w:lvl w:ilvl="0" w:tplc="11E00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5332F"/>
    <w:multiLevelType w:val="hybridMultilevel"/>
    <w:tmpl w:val="A684BC66"/>
    <w:lvl w:ilvl="0" w:tplc="F4224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6B828C0"/>
    <w:multiLevelType w:val="hybridMultilevel"/>
    <w:tmpl w:val="84287EFC"/>
    <w:lvl w:ilvl="0" w:tplc="CA5A5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4A6825"/>
    <w:multiLevelType w:val="hybridMultilevel"/>
    <w:tmpl w:val="94E000DA"/>
    <w:lvl w:ilvl="0" w:tplc="1E7260E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425F04BF"/>
    <w:multiLevelType w:val="hybridMultilevel"/>
    <w:tmpl w:val="A684BC66"/>
    <w:lvl w:ilvl="0" w:tplc="F4224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60FD1D19"/>
    <w:multiLevelType w:val="hybridMultilevel"/>
    <w:tmpl w:val="14240B16"/>
    <w:lvl w:ilvl="0" w:tplc="E850D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EE5804"/>
    <w:multiLevelType w:val="hybridMultilevel"/>
    <w:tmpl w:val="D63A2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C149DB"/>
    <w:multiLevelType w:val="hybridMultilevel"/>
    <w:tmpl w:val="F232F0D2"/>
    <w:lvl w:ilvl="0" w:tplc="E926F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6FC77EF4"/>
    <w:multiLevelType w:val="hybridMultilevel"/>
    <w:tmpl w:val="67D2534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00C5595"/>
    <w:multiLevelType w:val="hybridMultilevel"/>
    <w:tmpl w:val="DACC4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D"/>
    <w:rsid w:val="000371CD"/>
    <w:rsid w:val="00056859"/>
    <w:rsid w:val="00093F0A"/>
    <w:rsid w:val="001352FA"/>
    <w:rsid w:val="00164A8A"/>
    <w:rsid w:val="00187B89"/>
    <w:rsid w:val="0020541F"/>
    <w:rsid w:val="002146D8"/>
    <w:rsid w:val="00227DBC"/>
    <w:rsid w:val="00234A40"/>
    <w:rsid w:val="002B6BB0"/>
    <w:rsid w:val="00331448"/>
    <w:rsid w:val="003603C2"/>
    <w:rsid w:val="003625E5"/>
    <w:rsid w:val="003B7E01"/>
    <w:rsid w:val="003E0D9F"/>
    <w:rsid w:val="003F160C"/>
    <w:rsid w:val="00471A5B"/>
    <w:rsid w:val="004D4D29"/>
    <w:rsid w:val="00560083"/>
    <w:rsid w:val="005D00E1"/>
    <w:rsid w:val="00606808"/>
    <w:rsid w:val="00687150"/>
    <w:rsid w:val="006948D2"/>
    <w:rsid w:val="006C762B"/>
    <w:rsid w:val="006F49A3"/>
    <w:rsid w:val="00714A0E"/>
    <w:rsid w:val="00714B40"/>
    <w:rsid w:val="00757C95"/>
    <w:rsid w:val="007820DD"/>
    <w:rsid w:val="007C097E"/>
    <w:rsid w:val="007D228C"/>
    <w:rsid w:val="00814E29"/>
    <w:rsid w:val="008171DD"/>
    <w:rsid w:val="00835C14"/>
    <w:rsid w:val="008510FB"/>
    <w:rsid w:val="008520CA"/>
    <w:rsid w:val="00870023"/>
    <w:rsid w:val="008D78BD"/>
    <w:rsid w:val="008F73A0"/>
    <w:rsid w:val="00900D38"/>
    <w:rsid w:val="0091627F"/>
    <w:rsid w:val="00933692"/>
    <w:rsid w:val="009579D1"/>
    <w:rsid w:val="00977335"/>
    <w:rsid w:val="0097740D"/>
    <w:rsid w:val="009973CA"/>
    <w:rsid w:val="009C3651"/>
    <w:rsid w:val="009D4CE0"/>
    <w:rsid w:val="009E37FA"/>
    <w:rsid w:val="009E390B"/>
    <w:rsid w:val="00A357A6"/>
    <w:rsid w:val="00AA5BF8"/>
    <w:rsid w:val="00AE1EE3"/>
    <w:rsid w:val="00AE3F83"/>
    <w:rsid w:val="00AF222A"/>
    <w:rsid w:val="00B20E0E"/>
    <w:rsid w:val="00B308BF"/>
    <w:rsid w:val="00B547B4"/>
    <w:rsid w:val="00B7034C"/>
    <w:rsid w:val="00B97852"/>
    <w:rsid w:val="00BA3233"/>
    <w:rsid w:val="00C308DD"/>
    <w:rsid w:val="00C60EDC"/>
    <w:rsid w:val="00CA2F3C"/>
    <w:rsid w:val="00CB44B0"/>
    <w:rsid w:val="00CE244F"/>
    <w:rsid w:val="00D13C1C"/>
    <w:rsid w:val="00D538E7"/>
    <w:rsid w:val="00D550E6"/>
    <w:rsid w:val="00DD1F05"/>
    <w:rsid w:val="00E610C8"/>
    <w:rsid w:val="00EB529D"/>
    <w:rsid w:val="00ED2D1C"/>
    <w:rsid w:val="00F516B4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40"/>
    <w:rPr>
      <w:sz w:val="20"/>
      <w:szCs w:val="20"/>
    </w:rPr>
  </w:style>
  <w:style w:type="table" w:styleId="a8">
    <w:name w:val="Table Grid"/>
    <w:basedOn w:val="a1"/>
    <w:uiPriority w:val="59"/>
    <w:rsid w:val="00817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05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40"/>
    <w:rPr>
      <w:sz w:val="20"/>
      <w:szCs w:val="20"/>
    </w:rPr>
  </w:style>
  <w:style w:type="table" w:styleId="a8">
    <w:name w:val="Table Grid"/>
    <w:basedOn w:val="a1"/>
    <w:uiPriority w:val="59"/>
    <w:rsid w:val="00817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05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536-A944-4B20-8A75-A30CC472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users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CS_551</cp:lastModifiedBy>
  <cp:revision>3</cp:revision>
  <cp:lastPrinted>2012-04-30T01:53:00Z</cp:lastPrinted>
  <dcterms:created xsi:type="dcterms:W3CDTF">2012-05-10T02:35:00Z</dcterms:created>
  <dcterms:modified xsi:type="dcterms:W3CDTF">2012-05-10T02:35:00Z</dcterms:modified>
</cp:coreProperties>
</file>